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FF" w:rsidRPr="009211FF" w:rsidRDefault="009211FF" w:rsidP="009211FF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 w:rsidRPr="009211F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Ronde tafelgesprek VKC Onderwijs</w:t>
      </w:r>
    </w:p>
    <w:p w:rsidR="009211FF" w:rsidRPr="009211FF" w:rsidRDefault="009211FF" w:rsidP="009211FF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 w:rsidRPr="009211F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Agendapunten</w:t>
      </w:r>
    </w:p>
    <w:p w:rsidR="009211FF" w:rsidRPr="009211FF" w:rsidRDefault="009211FF" w:rsidP="009211FF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lang w:eastAsia="nl-NL"/>
        </w:rPr>
      </w:pPr>
      <w:r w:rsidRPr="009211FF">
        <w:rPr>
          <w:rFonts w:ascii="Verdana" w:eastAsia="Times New Roman" w:hAnsi="Verdana" w:cs="Times New Roman"/>
          <w:b/>
          <w:bCs/>
          <w:lang w:eastAsia="nl-NL"/>
        </w:rPr>
        <w:t xml:space="preserve">Doel van rondetafelgesprek over de rol van eindtoetsen en het resultatenmodel in de beoordeling van scholen </w:t>
      </w:r>
    </w:p>
    <w:p w:rsidR="009211FF" w:rsidRPr="009211FF" w:rsidRDefault="009211FF" w:rsidP="009211FF">
      <w:pPr>
        <w:spacing w:beforeAutospacing="1" w:afterAutospacing="1"/>
        <w:ind w:left="720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Doel van het rondetafelgesprek is meer inzicht te krijgen in de relatie tussen eindtoetsen en de beoordeling van de Inspectie van het Onderwijs.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  <w:t> 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  <w:t>Vragen die aan de orde kunnen komen zijn: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  <w:t> 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Welke invloed heeft de eindtoets op de beoordeling van de school door de Inspectie van het Onderwijs?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Is het eerlijk dat de score van de eindtoets van groep 8 de beoordeling van de onderwijsinspectie van de kwaliteit van een school bepaalt? Is dat wenselijk?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Is de huidige gewichtenregeling voldoende om hierop uitzonderingen te maken?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Wat gaat goed en wat kan veranderen?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Welke alternatieven zijn er?</w:t>
      </w:r>
    </w:p>
    <w:p w:rsidR="009211FF" w:rsidRPr="009211FF" w:rsidRDefault="009211FF" w:rsidP="009211FF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lang w:eastAsia="nl-NL"/>
        </w:rPr>
      </w:pPr>
      <w:r w:rsidRPr="009211FF">
        <w:rPr>
          <w:rFonts w:ascii="Verdana" w:eastAsia="Times New Roman" w:hAnsi="Verdana" w:cs="Times New Roman"/>
          <w:b/>
          <w:bCs/>
          <w:lang w:eastAsia="nl-NL"/>
        </w:rPr>
        <w:t>Lijst van genodigden</w:t>
      </w:r>
    </w:p>
    <w:p w:rsidR="009211FF" w:rsidRPr="009211FF" w:rsidRDefault="009211FF" w:rsidP="009211FF">
      <w:pPr>
        <w:spacing w:beforeAutospacing="1" w:afterAutospacing="1"/>
        <w:ind w:left="720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nl-NL"/>
        </w:rPr>
        <w:t>DEEL I</w:t>
      </w:r>
      <w:r w:rsidRPr="009211FF">
        <w:rPr>
          <w:rFonts w:ascii="Verdana" w:eastAsia="Times New Roman" w:hAnsi="Verdana" w:cs="Times New Roman"/>
          <w:b/>
          <w:bCs/>
          <w:sz w:val="15"/>
          <w:szCs w:val="15"/>
          <w:lang w:eastAsia="nl-NL"/>
        </w:rPr>
        <w:t xml:space="preserve">  14.00 – 15.15 uur 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</w:r>
      <w:r w:rsidRPr="009211FF">
        <w:rPr>
          <w:rFonts w:ascii="Verdana" w:eastAsia="Times New Roman" w:hAnsi="Verdana" w:cs="Times New Roman"/>
          <w:b/>
          <w:bCs/>
          <w:sz w:val="15"/>
          <w:szCs w:val="15"/>
          <w:lang w:eastAsia="nl-NL"/>
        </w:rPr>
        <w:t>(Onderwijsveld)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  <w:t> 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Jan van der Poel (algemeen directeur Federatie van </w:t>
      </w:r>
      <w:proofErr w:type="spellStart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Prot.</w:t>
      </w:r>
      <w:proofErr w:type="spellEnd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 Chr. scholen op </w:t>
      </w:r>
      <w:proofErr w:type="spellStart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gg</w:t>
      </w:r>
      <w:proofErr w:type="spellEnd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 regio Veluwezoom en IJsselstreek)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Wilfred de Vries (algemeen directeur Schoolvereniging </w:t>
      </w:r>
      <w:proofErr w:type="spellStart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Rehoboth</w:t>
      </w:r>
      <w:proofErr w:type="spellEnd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Albert Velthuis (voorzitter College van Bestuur Christelijke Onderwijsgroep Drenthe)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Stefan Gijsbertsen (beleidsadviseur Primair christelijk onderwijs Hoogeveen, </w:t>
      </w:r>
      <w:proofErr w:type="spellStart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PricoH</w:t>
      </w:r>
      <w:proofErr w:type="spellEnd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Petra van Haaren (voorzitter Algemene Vereniging Schoolleiders)</w:t>
      </w:r>
    </w:p>
    <w:p w:rsidR="009211FF" w:rsidRPr="009211FF" w:rsidRDefault="009211FF" w:rsidP="009211FF">
      <w:pPr>
        <w:spacing w:beforeAutospacing="1" w:afterAutospacing="1"/>
        <w:ind w:left="720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 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</w:r>
      <w:r w:rsidRPr="009211FF">
        <w:rPr>
          <w:rFonts w:ascii="Verdana" w:eastAsia="Times New Roman" w:hAnsi="Verdana" w:cs="Times New Roman"/>
          <w:b/>
          <w:bCs/>
          <w:sz w:val="15"/>
          <w:szCs w:val="15"/>
          <w:u w:val="single"/>
          <w:lang w:eastAsia="nl-NL"/>
        </w:rPr>
        <w:t>DEEL II</w:t>
      </w:r>
      <w:r w:rsidRPr="009211FF">
        <w:rPr>
          <w:rFonts w:ascii="Verdana" w:eastAsia="Times New Roman" w:hAnsi="Verdana" w:cs="Times New Roman"/>
          <w:b/>
          <w:bCs/>
          <w:sz w:val="15"/>
          <w:szCs w:val="15"/>
          <w:lang w:eastAsia="nl-NL"/>
        </w:rPr>
        <w:t>  15.30  uur – 17.00 uur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</w:r>
      <w:r w:rsidRPr="009211FF">
        <w:rPr>
          <w:rFonts w:ascii="Verdana" w:eastAsia="Times New Roman" w:hAnsi="Verdana" w:cs="Times New Roman"/>
          <w:b/>
          <w:bCs/>
          <w:sz w:val="15"/>
          <w:szCs w:val="15"/>
          <w:lang w:eastAsia="nl-NL"/>
        </w:rPr>
        <w:t>(Specialisten)</w:t>
      </w: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br/>
        <w:t> 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Roger Standaert (Belgisch hoogleraar pedagogiek)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Arnold Jonk (hoofdinspecteur primair onderwijs en speciaal onderwijs Inspectie van het Onderwijs)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Luc Stevens (directeur NIVOZ, hoogleraar orthopedagogiek)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Rob Martens (hoogleraar / </w:t>
      </w:r>
      <w:proofErr w:type="spellStart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vakgroepvoorzitter</w:t>
      </w:r>
      <w:proofErr w:type="spellEnd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 doceren en docent professionalisering)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Paul </w:t>
      </w:r>
      <w:proofErr w:type="spellStart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Jungbluth</w:t>
      </w:r>
      <w:proofErr w:type="spellEnd"/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 xml:space="preserve"> (onderwijssocioloog aan de Universiteit Maastricht)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9211FF">
        <w:rPr>
          <w:rFonts w:ascii="Verdana" w:eastAsia="Times New Roman" w:hAnsi="Verdana" w:cs="Times New Roman"/>
          <w:sz w:val="15"/>
          <w:szCs w:val="15"/>
          <w:lang w:eastAsia="nl-NL"/>
        </w:rPr>
        <w:t>Karen Heij (IEP Eindtoets)</w:t>
      </w:r>
    </w:p>
    <w:p w:rsidR="009211FF" w:rsidRPr="009211FF" w:rsidRDefault="009211FF" w:rsidP="009211FF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lang w:eastAsia="nl-NL"/>
        </w:rPr>
      </w:pPr>
      <w:proofErr w:type="spellStart"/>
      <w:r w:rsidRPr="009211FF">
        <w:rPr>
          <w:rFonts w:ascii="Verdana" w:eastAsia="Times New Roman" w:hAnsi="Verdana" w:cs="Times New Roman"/>
          <w:b/>
          <w:bCs/>
          <w:lang w:eastAsia="nl-NL"/>
        </w:rPr>
        <w:t>Position</w:t>
      </w:r>
      <w:proofErr w:type="spellEnd"/>
      <w:r w:rsidRPr="009211FF">
        <w:rPr>
          <w:rFonts w:ascii="Verdana" w:eastAsia="Times New Roman" w:hAnsi="Verdana" w:cs="Times New Roman"/>
          <w:b/>
          <w:bCs/>
          <w:lang w:eastAsia="nl-NL"/>
        </w:rPr>
        <w:t xml:space="preserve"> papers</w:t>
      </w:r>
    </w:p>
    <w:p w:rsidR="009211FF" w:rsidRPr="009211FF" w:rsidRDefault="009211FF" w:rsidP="009211FF">
      <w:pPr>
        <w:spacing w:before="100" w:beforeAutospacing="1" w:after="100" w:afterAutospacing="1"/>
        <w:ind w:left="720"/>
        <w:outlineLvl w:val="3"/>
        <w:rPr>
          <w:rFonts w:ascii="Verdana" w:eastAsia="Times New Roman" w:hAnsi="Verdana" w:cs="Times New Roman"/>
          <w:b/>
          <w:bCs/>
          <w:lang w:eastAsia="nl-NL"/>
        </w:rPr>
      </w:pPr>
      <w:r w:rsidRPr="009211FF">
        <w:rPr>
          <w:rFonts w:ascii="Verdana" w:eastAsia="Times New Roman" w:hAnsi="Verdana" w:cs="Times New Roman"/>
          <w:b/>
          <w:bCs/>
          <w:lang w:eastAsia="nl-NL"/>
        </w:rPr>
        <w:t>Te behandelen:</w:t>
      </w:r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hyperlink r:id="rId5" w:tooltip="Toon extra informatie" w:history="1"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2017Z00126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 d.d. 9 januari 2017 -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 OU - WI en ECOB t.b.v. hoorzitting/rondetafelgesprek over de rol van eindtoetsen en de gewichtenregeling in de beoordeling van scholen d.d. 2 februari 2017</w:t>
        </w:r>
      </w:hyperlink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hyperlink r:id="rId6" w:tooltip="Toon extra informatie" w:history="1"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2017Z00381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 d.d. 16 januari 2017 -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 R. Standaert t.b.v. hoorzitting/rondetafelgesprek de rol van eindtoetsen en het resultatenmodel in de beoordeling van scholen d.d. 2 februari 2017 </w:t>
        </w:r>
      </w:hyperlink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hyperlink r:id="rId7" w:tooltip="Toon extra informatie" w:history="1"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2017Z01104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 d.d. 25 januari 2017 -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 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PricoH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t.b.v. hoorzitting/rondetafelgesprek over de rol van eindtoetsen en het resultatenmodel in de beoordeling van scholen d.d. 2 februari 2017 </w:t>
        </w:r>
      </w:hyperlink>
    </w:p>
    <w:p w:rsidR="009211FF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hyperlink r:id="rId8" w:tooltip="Toon extra informatie" w:history="1"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2017Z01014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 d.d. 24 januari 2017 -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paperFederatie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Veluwezoom en IJsselstreek t.b.v. hoorzitting/rondetafelgesprek over de rol van eindtoetsen en het resultatenmodel in de beoordeling van scholen d.d. 2 februari 2017</w:t>
        </w:r>
      </w:hyperlink>
    </w:p>
    <w:p w:rsidR="007A5D26" w:rsidRPr="009211FF" w:rsidRDefault="009211FF" w:rsidP="009211FF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5"/>
          <w:szCs w:val="15"/>
          <w:lang w:eastAsia="nl-NL"/>
        </w:rPr>
      </w:pPr>
      <w:hyperlink r:id="rId9" w:tooltip="Toon extra informatie" w:history="1"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2017Z01009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 d.d. 24 januari 2017 - </w:t>
        </w:r>
        <w:proofErr w:type="spellStart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Position</w:t>
        </w:r>
        <w:proofErr w:type="spellEnd"/>
        <w:r w:rsidRPr="009211F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 xml:space="preserve"> paper K. Heij t.b.v. hoorzitting/rondetafelgesprek over de rol van eindtoetsen en het resultatenmodel in de beoordeling van scholen d.d. 2 februari 2017</w:t>
        </w:r>
      </w:hyperlink>
      <w:bookmarkStart w:id="0" w:name="_GoBack"/>
      <w:bookmarkEnd w:id="0"/>
    </w:p>
    <w:sectPr w:rsidR="007A5D26" w:rsidRPr="0092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76DE8"/>
    <w:multiLevelType w:val="multilevel"/>
    <w:tmpl w:val="370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F"/>
    <w:rsid w:val="007A5D26"/>
    <w:rsid w:val="009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5B69-9D25-4FC6-9A64-E4C93CBF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211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211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9211F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211F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211F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211FF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11FF"/>
    <w:rPr>
      <w:b/>
      <w:bCs/>
    </w:rPr>
  </w:style>
  <w:style w:type="paragraph" w:customStyle="1" w:styleId="trigger">
    <w:name w:val="trigger"/>
    <w:basedOn w:val="Standaard"/>
    <w:rsid w:val="009211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nfo">
    <w:name w:val="info"/>
    <w:basedOn w:val="Standaardalinea-lettertype"/>
    <w:rsid w:val="009211FF"/>
  </w:style>
  <w:style w:type="character" w:customStyle="1" w:styleId="subject">
    <w:name w:val="subject"/>
    <w:basedOn w:val="Standaardalinea-lettertype"/>
    <w:rsid w:val="0092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edekamer.nl/ajax/zaak-documenten?id=2017Z01014&amp;pid=2017P00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eedekamer.nl/ajax/zaak-documenten?id=2017Z01104&amp;pid=2017P00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eedekamer.nl/ajax/zaak-documenten?id=2017Z00381&amp;pid=2017P00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eedekamer.nl/ajax/zaak-documenten?id=2017Z00126&amp;pid=2017P000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eedekamer.nl/ajax/zaak-documenten?id=2017Z01009&amp;pid=2017P0009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Kruijf</dc:creator>
  <cp:keywords/>
  <dc:description/>
  <cp:lastModifiedBy>J. de Kruijf</cp:lastModifiedBy>
  <cp:revision>1</cp:revision>
  <dcterms:created xsi:type="dcterms:W3CDTF">2017-01-31T14:28:00Z</dcterms:created>
  <dcterms:modified xsi:type="dcterms:W3CDTF">2017-01-31T14:29:00Z</dcterms:modified>
</cp:coreProperties>
</file>