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2C" w:rsidRPr="00296F2C" w:rsidRDefault="00296F2C" w:rsidP="00296F2C">
      <w:pPr>
        <w:shd w:val="clear" w:color="auto" w:fill="FFFFFF"/>
        <w:spacing w:before="240" w:after="120" w:line="343" w:lineRule="atLeast"/>
        <w:outlineLvl w:val="0"/>
        <w:rPr>
          <w:rFonts w:ascii="sanukotregular" w:eastAsia="Times New Roman" w:hAnsi="sanukotregular" w:cs="Arial"/>
          <w:b/>
          <w:bCs/>
          <w:color w:val="AB0F12"/>
          <w:kern w:val="36"/>
          <w:sz w:val="42"/>
          <w:szCs w:val="42"/>
          <w:lang w:eastAsia="nl-NL"/>
        </w:rPr>
      </w:pPr>
      <w:r>
        <w:rPr>
          <w:rFonts w:ascii="sanukotregular" w:eastAsia="Times New Roman" w:hAnsi="sanukotregular" w:cs="Arial"/>
          <w:b/>
          <w:bCs/>
          <w:color w:val="AB0F12"/>
          <w:kern w:val="36"/>
          <w:sz w:val="42"/>
          <w:szCs w:val="42"/>
          <w:lang w:eastAsia="nl-NL"/>
        </w:rPr>
        <w:t>SBB</w:t>
      </w:r>
      <w:r>
        <w:rPr>
          <w:rFonts w:ascii="sanukotregular" w:eastAsia="Times New Roman" w:hAnsi="sanukotregular" w:cs="Arial"/>
          <w:b/>
          <w:bCs/>
          <w:color w:val="AB0F12"/>
          <w:kern w:val="36"/>
          <w:sz w:val="42"/>
          <w:szCs w:val="42"/>
          <w:lang w:eastAsia="nl-NL"/>
        </w:rPr>
        <w:tab/>
        <w:t xml:space="preserve">  </w:t>
      </w:r>
      <w:bookmarkStart w:id="0" w:name="_GoBack"/>
      <w:bookmarkEnd w:id="0"/>
      <w:r w:rsidRPr="00296F2C">
        <w:rPr>
          <w:rFonts w:ascii="sanukotregular" w:eastAsia="Times New Roman" w:hAnsi="sanukotregular" w:cs="Arial"/>
          <w:b/>
          <w:bCs/>
          <w:color w:val="AB0F12"/>
          <w:kern w:val="36"/>
          <w:sz w:val="42"/>
          <w:szCs w:val="42"/>
          <w:lang w:eastAsia="nl-NL"/>
        </w:rPr>
        <w:t>Beste leerbedrijf en praktijkopleider</w:t>
      </w:r>
    </w:p>
    <w:p w:rsidR="00296F2C" w:rsidRPr="00296F2C" w:rsidRDefault="00296F2C" w:rsidP="00296F2C">
      <w:pPr>
        <w:shd w:val="clear" w:color="auto" w:fill="FFFFFF"/>
        <w:spacing w:line="343" w:lineRule="atLeast"/>
        <w:rPr>
          <w:rFonts w:ascii="Arial" w:eastAsia="Times New Roman" w:hAnsi="Arial" w:cs="Arial"/>
          <w:color w:val="000000"/>
          <w:sz w:val="21"/>
          <w:szCs w:val="21"/>
          <w:lang w:eastAsia="nl-NL"/>
        </w:rPr>
      </w:pPr>
      <w:r w:rsidRPr="00296F2C">
        <w:rPr>
          <w:rFonts w:ascii="Arial" w:eastAsia="Times New Roman" w:hAnsi="Arial" w:cs="Arial"/>
          <w:noProof/>
          <w:color w:val="000000"/>
          <w:sz w:val="21"/>
          <w:szCs w:val="21"/>
          <w:lang w:eastAsia="nl-NL"/>
        </w:rPr>
        <w:drawing>
          <wp:inline distT="0" distB="0" distL="0" distR="0">
            <wp:extent cx="7331710" cy="2859405"/>
            <wp:effectExtent l="0" t="0" r="2540" b="0"/>
            <wp:docPr id="1" name="Afbeelding 1" descr="Beste praktijkopleid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e praktijkopleider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1710" cy="2859405"/>
                    </a:xfrm>
                    <a:prstGeom prst="rect">
                      <a:avLst/>
                    </a:prstGeom>
                    <a:noFill/>
                    <a:ln>
                      <a:noFill/>
                    </a:ln>
                  </pic:spPr>
                </pic:pic>
              </a:graphicData>
            </a:graphic>
          </wp:inline>
        </w:drawing>
      </w:r>
    </w:p>
    <w:p w:rsidR="00296F2C" w:rsidRPr="00296F2C" w:rsidRDefault="00296F2C" w:rsidP="00296F2C">
      <w:pPr>
        <w:shd w:val="clear" w:color="auto" w:fill="FFFFFF"/>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Voor de 500.000 mbo-studenten in ons land is het leren in de praktijk een onmisbaar deel van hun opleiding. Om het belang daarvan te onderstrepen, heeft het ministerie van Onderwijs, Cultuur en Wetenschap al in 1996 de verkiezing beste leerbedrijf ingesteld. Sinds 2009 krijgt ook de beste praktijkopleider een prijs.</w:t>
      </w:r>
    </w:p>
    <w:p w:rsidR="00296F2C" w:rsidRPr="00296F2C" w:rsidRDefault="00296F2C" w:rsidP="00296F2C">
      <w:pPr>
        <w:shd w:val="clear" w:color="auto" w:fill="FFFFFF"/>
        <w:spacing w:after="60" w:line="343" w:lineRule="atLeast"/>
        <w:outlineLvl w:val="2"/>
        <w:rPr>
          <w:rFonts w:ascii="sanukotregular" w:eastAsia="Times New Roman" w:hAnsi="sanukotregular" w:cs="Arial"/>
          <w:b/>
          <w:bCs/>
          <w:color w:val="000000"/>
          <w:sz w:val="26"/>
          <w:szCs w:val="26"/>
          <w:lang w:eastAsia="nl-NL"/>
        </w:rPr>
      </w:pPr>
      <w:r w:rsidRPr="00296F2C">
        <w:rPr>
          <w:rFonts w:ascii="sanukotregular" w:eastAsia="Times New Roman" w:hAnsi="sanukotregular" w:cs="Arial"/>
          <w:b/>
          <w:bCs/>
          <w:color w:val="000000"/>
          <w:sz w:val="26"/>
          <w:szCs w:val="26"/>
          <w:lang w:eastAsia="nl-NL"/>
        </w:rPr>
        <w:t>Verkiezing 2016</w:t>
      </w:r>
    </w:p>
    <w:p w:rsidR="00296F2C" w:rsidRPr="00296F2C" w:rsidRDefault="00296F2C" w:rsidP="00296F2C">
      <w:pPr>
        <w:shd w:val="clear" w:color="auto" w:fill="FFFFFF"/>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Uit alle voordrachten is per sector één genomineerd leerbedrijf en één genomineerde praktijkopleider gekozen. Uit deze acht sectorwinnaars heeft de jury na intensief beraad drie finalisten gekozen.</w:t>
      </w:r>
    </w:p>
    <w:p w:rsidR="00296F2C" w:rsidRPr="00296F2C" w:rsidRDefault="00296F2C" w:rsidP="00296F2C">
      <w:pPr>
        <w:shd w:val="clear" w:color="auto" w:fill="FFFFFF"/>
        <w:spacing w:after="60" w:line="343" w:lineRule="atLeast"/>
        <w:outlineLvl w:val="2"/>
        <w:rPr>
          <w:rFonts w:ascii="sanukotregular" w:eastAsia="Times New Roman" w:hAnsi="sanukotregular" w:cs="Arial"/>
          <w:b/>
          <w:bCs/>
          <w:color w:val="000000"/>
          <w:sz w:val="26"/>
          <w:szCs w:val="26"/>
          <w:lang w:eastAsia="nl-NL"/>
        </w:rPr>
      </w:pPr>
      <w:r w:rsidRPr="00296F2C">
        <w:rPr>
          <w:rFonts w:ascii="sanukotregular" w:eastAsia="Times New Roman" w:hAnsi="sanukotregular" w:cs="Arial"/>
          <w:b/>
          <w:bCs/>
          <w:color w:val="000000"/>
          <w:sz w:val="26"/>
          <w:szCs w:val="26"/>
          <w:lang w:eastAsia="nl-NL"/>
        </w:rPr>
        <w:t>Finalisten beste leerbedrijf</w:t>
      </w:r>
    </w:p>
    <w:p w:rsidR="00296F2C" w:rsidRPr="00296F2C" w:rsidRDefault="00296F2C" w:rsidP="00296F2C">
      <w:pPr>
        <w:numPr>
          <w:ilvl w:val="0"/>
          <w:numId w:val="1"/>
        </w:numPr>
        <w:shd w:val="clear" w:color="auto" w:fill="FFFFFF"/>
        <w:spacing w:before="100" w:beforeAutospacing="1" w:after="100" w:afterAutospacing="1"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Plus Koenders, Eibergen, sector Handel</w:t>
      </w:r>
    </w:p>
    <w:p w:rsidR="00296F2C" w:rsidRPr="00296F2C" w:rsidRDefault="00296F2C" w:rsidP="00296F2C">
      <w:pPr>
        <w:numPr>
          <w:ilvl w:val="0"/>
          <w:numId w:val="1"/>
        </w:numPr>
        <w:shd w:val="clear" w:color="auto" w:fill="FFFFFF"/>
        <w:spacing w:before="100" w:beforeAutospacing="1" w:after="100" w:afterAutospacing="1"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Rivas Beveiliging, Gorinchem, sector Zakelijke dienstverlening en veiligheid</w:t>
      </w:r>
    </w:p>
    <w:p w:rsidR="00296F2C" w:rsidRPr="00296F2C" w:rsidRDefault="00296F2C" w:rsidP="00296F2C">
      <w:pPr>
        <w:numPr>
          <w:ilvl w:val="0"/>
          <w:numId w:val="1"/>
        </w:numPr>
        <w:shd w:val="clear" w:color="auto" w:fill="FFFFFF"/>
        <w:spacing w:before="100" w:beforeAutospacing="1" w:after="100" w:afterAutospacing="1"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Metnils Interieur Maatwerk, Utrecht, sector Specialistisch vakmanschap</w:t>
      </w:r>
    </w:p>
    <w:p w:rsidR="00296F2C" w:rsidRPr="00296F2C" w:rsidRDefault="00296F2C" w:rsidP="00296F2C">
      <w:pPr>
        <w:shd w:val="clear" w:color="auto" w:fill="FFFFFF"/>
        <w:spacing w:after="60" w:line="343" w:lineRule="atLeast"/>
        <w:outlineLvl w:val="2"/>
        <w:rPr>
          <w:rFonts w:ascii="sanukotregular" w:eastAsia="Times New Roman" w:hAnsi="sanukotregular" w:cs="Arial"/>
          <w:b/>
          <w:bCs/>
          <w:color w:val="000000"/>
          <w:sz w:val="26"/>
          <w:szCs w:val="26"/>
          <w:lang w:eastAsia="nl-NL"/>
        </w:rPr>
      </w:pPr>
      <w:r w:rsidRPr="00296F2C">
        <w:rPr>
          <w:rFonts w:ascii="sanukotregular" w:eastAsia="Times New Roman" w:hAnsi="sanukotregular" w:cs="Arial"/>
          <w:b/>
          <w:bCs/>
          <w:color w:val="000000"/>
          <w:sz w:val="26"/>
          <w:szCs w:val="26"/>
          <w:lang w:eastAsia="nl-NL"/>
        </w:rPr>
        <w:t>Finalisten beste praktijkopleider</w:t>
      </w:r>
    </w:p>
    <w:p w:rsidR="00296F2C" w:rsidRPr="00296F2C" w:rsidRDefault="00296F2C" w:rsidP="00296F2C">
      <w:pPr>
        <w:numPr>
          <w:ilvl w:val="0"/>
          <w:numId w:val="2"/>
        </w:numPr>
        <w:shd w:val="clear" w:color="auto" w:fill="FFFFFF"/>
        <w:spacing w:before="100" w:beforeAutospacing="1" w:after="100" w:afterAutospacing="1"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Jeroen van der Haas, Spie Numac Groep Venray, sector Techniek en gebouwde omgeving</w:t>
      </w:r>
    </w:p>
    <w:p w:rsidR="00296F2C" w:rsidRPr="00296F2C" w:rsidRDefault="00296F2C" w:rsidP="00296F2C">
      <w:pPr>
        <w:numPr>
          <w:ilvl w:val="0"/>
          <w:numId w:val="2"/>
        </w:numPr>
        <w:shd w:val="clear" w:color="auto" w:fill="FFFFFF"/>
        <w:spacing w:before="100" w:beforeAutospacing="1" w:after="100" w:afterAutospacing="1"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Marrigje Mesker-Vink, Ned. Ver. voor directeuren en commissarissen, sector Zakelijke dienstverlening en veiligheid</w:t>
      </w:r>
    </w:p>
    <w:p w:rsidR="00296F2C" w:rsidRPr="00296F2C" w:rsidRDefault="00296F2C" w:rsidP="00296F2C">
      <w:pPr>
        <w:numPr>
          <w:ilvl w:val="0"/>
          <w:numId w:val="2"/>
        </w:numPr>
        <w:shd w:val="clear" w:color="auto" w:fill="FFFFFF"/>
        <w:spacing w:before="100" w:beforeAutospacing="1" w:after="100" w:afterAutospacing="1"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René van Tol, Van Tol &amp; Breet B.V., 's-Hertogenbosch, sector Specialistisch vakmanschap</w:t>
      </w:r>
    </w:p>
    <w:p w:rsidR="00296F2C" w:rsidRPr="00296F2C" w:rsidRDefault="00296F2C" w:rsidP="00296F2C">
      <w:pPr>
        <w:shd w:val="clear" w:color="auto" w:fill="FFFFFF"/>
        <w:spacing w:line="343" w:lineRule="atLeast"/>
        <w:outlineLvl w:val="2"/>
        <w:rPr>
          <w:rFonts w:ascii="sanukotregular" w:eastAsia="Times New Roman" w:hAnsi="sanukotregular" w:cs="Arial"/>
          <w:b/>
          <w:bCs/>
          <w:color w:val="000000"/>
          <w:sz w:val="26"/>
          <w:szCs w:val="26"/>
          <w:lang w:eastAsia="nl-NL"/>
        </w:rPr>
      </w:pPr>
      <w:r w:rsidRPr="00296F2C">
        <w:rPr>
          <w:rFonts w:ascii="sanukotregular" w:eastAsia="Times New Roman" w:hAnsi="sanukotregular" w:cs="Arial"/>
          <w:b/>
          <w:bCs/>
          <w:color w:val="000000"/>
          <w:sz w:val="26"/>
          <w:szCs w:val="26"/>
          <w:lang w:eastAsia="nl-NL"/>
        </w:rPr>
        <w:t>Alle genomineerde leerbedrijven</w:t>
      </w:r>
    </w:p>
    <w:tbl>
      <w:tblPr>
        <w:tblW w:w="5000" w:type="pct"/>
        <w:tblCellMar>
          <w:top w:w="15" w:type="dxa"/>
          <w:left w:w="15" w:type="dxa"/>
          <w:bottom w:w="15" w:type="dxa"/>
          <w:right w:w="15" w:type="dxa"/>
        </w:tblCellMar>
        <w:tblLook w:val="04A0" w:firstRow="1" w:lastRow="0" w:firstColumn="1" w:lastColumn="0" w:noHBand="0" w:noVBand="1"/>
      </w:tblPr>
      <w:tblGrid>
        <w:gridCol w:w="3549"/>
        <w:gridCol w:w="2158"/>
        <w:gridCol w:w="3365"/>
      </w:tblGrid>
      <w:tr w:rsidR="00296F2C" w:rsidRPr="00296F2C" w:rsidTr="00296F2C">
        <w:trPr>
          <w:tblHeader/>
        </w:trPr>
        <w:tc>
          <w:tcPr>
            <w:tcW w:w="0" w:type="auto"/>
            <w:shd w:val="clear" w:color="auto" w:fill="AB0F12"/>
            <w:noWrap/>
            <w:tcMar>
              <w:top w:w="60" w:type="dxa"/>
              <w:left w:w="180" w:type="dxa"/>
              <w:bottom w:w="60" w:type="dxa"/>
              <w:right w:w="180" w:type="dxa"/>
            </w:tcMar>
            <w:vAlign w:val="center"/>
            <w:hideMark/>
          </w:tcPr>
          <w:p w:rsidR="00296F2C" w:rsidRPr="00296F2C" w:rsidRDefault="00296F2C" w:rsidP="00296F2C">
            <w:pPr>
              <w:spacing w:line="343" w:lineRule="atLeast"/>
              <w:rPr>
                <w:rFonts w:ascii="Arial" w:eastAsia="Times New Roman" w:hAnsi="Arial" w:cs="Arial"/>
                <w:b/>
                <w:bCs/>
                <w:color w:val="FFFFFF"/>
                <w:sz w:val="21"/>
                <w:szCs w:val="21"/>
                <w:lang w:eastAsia="nl-NL"/>
              </w:rPr>
            </w:pPr>
            <w:r w:rsidRPr="00296F2C">
              <w:rPr>
                <w:rFonts w:ascii="Arial" w:eastAsia="Times New Roman" w:hAnsi="Arial" w:cs="Arial"/>
                <w:b/>
                <w:bCs/>
                <w:color w:val="FFFFFF"/>
                <w:sz w:val="21"/>
                <w:szCs w:val="21"/>
                <w:lang w:eastAsia="nl-NL"/>
              </w:rPr>
              <w:lastRenderedPageBreak/>
              <w:t>Genomineerd leerbedrijf</w:t>
            </w:r>
          </w:p>
        </w:tc>
        <w:tc>
          <w:tcPr>
            <w:tcW w:w="0" w:type="auto"/>
            <w:shd w:val="clear" w:color="auto" w:fill="AB0F12"/>
            <w:noWrap/>
            <w:tcMar>
              <w:top w:w="60" w:type="dxa"/>
              <w:left w:w="180" w:type="dxa"/>
              <w:bottom w:w="60" w:type="dxa"/>
              <w:right w:w="180" w:type="dxa"/>
            </w:tcMar>
            <w:vAlign w:val="center"/>
            <w:hideMark/>
          </w:tcPr>
          <w:p w:rsidR="00296F2C" w:rsidRPr="00296F2C" w:rsidRDefault="00296F2C" w:rsidP="00296F2C">
            <w:pPr>
              <w:spacing w:line="343" w:lineRule="atLeast"/>
              <w:rPr>
                <w:rFonts w:ascii="Arial" w:eastAsia="Times New Roman" w:hAnsi="Arial" w:cs="Arial"/>
                <w:b/>
                <w:bCs/>
                <w:color w:val="FFFFFF"/>
                <w:sz w:val="21"/>
                <w:szCs w:val="21"/>
                <w:lang w:eastAsia="nl-NL"/>
              </w:rPr>
            </w:pPr>
            <w:r w:rsidRPr="00296F2C">
              <w:rPr>
                <w:rFonts w:ascii="Arial" w:eastAsia="Times New Roman" w:hAnsi="Arial" w:cs="Arial"/>
                <w:b/>
                <w:bCs/>
                <w:color w:val="FFFFFF"/>
                <w:sz w:val="21"/>
                <w:szCs w:val="21"/>
                <w:lang w:eastAsia="nl-NL"/>
              </w:rPr>
              <w:t>Vestingingsplaats</w:t>
            </w:r>
          </w:p>
        </w:tc>
        <w:tc>
          <w:tcPr>
            <w:tcW w:w="0" w:type="auto"/>
            <w:shd w:val="clear" w:color="auto" w:fill="AB0F12"/>
            <w:noWrap/>
            <w:tcMar>
              <w:top w:w="60" w:type="dxa"/>
              <w:left w:w="180" w:type="dxa"/>
              <w:bottom w:w="60" w:type="dxa"/>
              <w:right w:w="180" w:type="dxa"/>
            </w:tcMar>
            <w:vAlign w:val="center"/>
            <w:hideMark/>
          </w:tcPr>
          <w:p w:rsidR="00296F2C" w:rsidRPr="00296F2C" w:rsidRDefault="00296F2C" w:rsidP="00296F2C">
            <w:pPr>
              <w:spacing w:line="343" w:lineRule="atLeast"/>
              <w:rPr>
                <w:rFonts w:ascii="Arial" w:eastAsia="Times New Roman" w:hAnsi="Arial" w:cs="Arial"/>
                <w:b/>
                <w:bCs/>
                <w:color w:val="FFFFFF"/>
                <w:sz w:val="21"/>
                <w:szCs w:val="21"/>
                <w:lang w:eastAsia="nl-NL"/>
              </w:rPr>
            </w:pPr>
            <w:r w:rsidRPr="00296F2C">
              <w:rPr>
                <w:rFonts w:ascii="Arial" w:eastAsia="Times New Roman" w:hAnsi="Arial" w:cs="Arial"/>
                <w:b/>
                <w:bCs/>
                <w:color w:val="FFFFFF"/>
                <w:sz w:val="21"/>
                <w:szCs w:val="21"/>
                <w:lang w:eastAsia="nl-NL"/>
              </w:rPr>
              <w:t>Sector</w:t>
            </w:r>
          </w:p>
        </w:tc>
      </w:tr>
      <w:tr w:rsidR="00296F2C" w:rsidRPr="00296F2C" w:rsidTr="00296F2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Veld Koeltechniek</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Groenlo</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Techniek en gebouwde omgeving</w:t>
            </w:r>
          </w:p>
        </w:tc>
      </w:tr>
      <w:tr w:rsidR="00296F2C" w:rsidRPr="00296F2C" w:rsidTr="00296F2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Int. Transportbedrijf Vredeveld Twente</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Borne</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Mobiliteit, transport, logistiek en maritiem</w:t>
            </w:r>
          </w:p>
        </w:tc>
      </w:tr>
      <w:tr w:rsidR="00296F2C" w:rsidRPr="00296F2C" w:rsidTr="00296F2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Naviva Kraamzorg</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Deventer</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Zorg, welzijn en sport</w:t>
            </w:r>
          </w:p>
        </w:tc>
      </w:tr>
      <w:tr w:rsidR="00296F2C" w:rsidRPr="00296F2C" w:rsidTr="00296F2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Plus Koenders</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Eibergen</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Handel</w:t>
            </w:r>
          </w:p>
        </w:tc>
      </w:tr>
      <w:tr w:rsidR="00296F2C" w:rsidRPr="00296F2C" w:rsidTr="00296F2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MK2 Audiovisueel</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Breda</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ICT en creatieve industrie</w:t>
            </w:r>
          </w:p>
        </w:tc>
      </w:tr>
      <w:tr w:rsidR="00296F2C" w:rsidRPr="00296F2C" w:rsidTr="00296F2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Camping Bakkum</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Castricum</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Voedsel, groen en gastvrijheid</w:t>
            </w:r>
          </w:p>
        </w:tc>
      </w:tr>
      <w:tr w:rsidR="00296F2C" w:rsidRPr="00296F2C" w:rsidTr="00296F2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Rivas Beveiliging</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Gorinchem</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Zakelijke dienstverlening en veiligheid</w:t>
            </w:r>
          </w:p>
        </w:tc>
      </w:tr>
      <w:tr w:rsidR="00296F2C" w:rsidRPr="00296F2C" w:rsidTr="00296F2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Metnils Interieur Maatwerk</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Utrecht</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Specialistisch vakmanschap</w:t>
            </w:r>
          </w:p>
        </w:tc>
      </w:tr>
    </w:tbl>
    <w:p w:rsidR="00296F2C" w:rsidRPr="00296F2C" w:rsidRDefault="00296F2C" w:rsidP="00296F2C">
      <w:pPr>
        <w:shd w:val="clear" w:color="auto" w:fill="FFFFFF"/>
        <w:spacing w:line="343" w:lineRule="atLeast"/>
        <w:outlineLvl w:val="2"/>
        <w:rPr>
          <w:rFonts w:ascii="sanukotregular" w:eastAsia="Times New Roman" w:hAnsi="sanukotregular" w:cs="Arial"/>
          <w:b/>
          <w:bCs/>
          <w:color w:val="000000"/>
          <w:sz w:val="26"/>
          <w:szCs w:val="26"/>
          <w:lang w:eastAsia="nl-NL"/>
        </w:rPr>
      </w:pPr>
      <w:r w:rsidRPr="00296F2C">
        <w:rPr>
          <w:rFonts w:ascii="sanukotregular" w:eastAsia="Times New Roman" w:hAnsi="sanukotregular" w:cs="Arial"/>
          <w:b/>
          <w:bCs/>
          <w:color w:val="000000"/>
          <w:sz w:val="26"/>
          <w:szCs w:val="26"/>
          <w:lang w:eastAsia="nl-NL"/>
        </w:rPr>
        <w:t>Alle genomineerde praktijkopleiders</w:t>
      </w:r>
    </w:p>
    <w:tbl>
      <w:tblPr>
        <w:tblW w:w="5000" w:type="pct"/>
        <w:tblCellMar>
          <w:top w:w="15" w:type="dxa"/>
          <w:left w:w="15" w:type="dxa"/>
          <w:bottom w:w="15" w:type="dxa"/>
          <w:right w:w="15" w:type="dxa"/>
        </w:tblCellMar>
        <w:tblLook w:val="04A0" w:firstRow="1" w:lastRow="0" w:firstColumn="1" w:lastColumn="0" w:noHBand="0" w:noVBand="1"/>
      </w:tblPr>
      <w:tblGrid>
        <w:gridCol w:w="3453"/>
        <w:gridCol w:w="1840"/>
        <w:gridCol w:w="1388"/>
        <w:gridCol w:w="2391"/>
      </w:tblGrid>
      <w:tr w:rsidR="00296F2C" w:rsidRPr="00296F2C" w:rsidTr="00296F2C">
        <w:trPr>
          <w:tblHeader/>
        </w:trPr>
        <w:tc>
          <w:tcPr>
            <w:tcW w:w="0" w:type="auto"/>
            <w:shd w:val="clear" w:color="auto" w:fill="AB0F12"/>
            <w:noWrap/>
            <w:tcMar>
              <w:top w:w="60" w:type="dxa"/>
              <w:left w:w="180" w:type="dxa"/>
              <w:bottom w:w="60" w:type="dxa"/>
              <w:right w:w="180" w:type="dxa"/>
            </w:tcMar>
            <w:vAlign w:val="center"/>
            <w:hideMark/>
          </w:tcPr>
          <w:p w:rsidR="00296F2C" w:rsidRPr="00296F2C" w:rsidRDefault="00296F2C" w:rsidP="00296F2C">
            <w:pPr>
              <w:spacing w:line="343" w:lineRule="atLeast"/>
              <w:rPr>
                <w:rFonts w:ascii="Arial" w:eastAsia="Times New Roman" w:hAnsi="Arial" w:cs="Arial"/>
                <w:b/>
                <w:bCs/>
                <w:color w:val="FFFFFF"/>
                <w:sz w:val="21"/>
                <w:szCs w:val="21"/>
                <w:lang w:eastAsia="nl-NL"/>
              </w:rPr>
            </w:pPr>
            <w:r w:rsidRPr="00296F2C">
              <w:rPr>
                <w:rFonts w:ascii="Arial" w:eastAsia="Times New Roman" w:hAnsi="Arial" w:cs="Arial"/>
                <w:b/>
                <w:bCs/>
                <w:color w:val="FFFFFF"/>
                <w:sz w:val="21"/>
                <w:szCs w:val="21"/>
                <w:lang w:eastAsia="nl-NL"/>
              </w:rPr>
              <w:t>Genomineerde praktijkopleider</w:t>
            </w:r>
          </w:p>
        </w:tc>
        <w:tc>
          <w:tcPr>
            <w:tcW w:w="0" w:type="auto"/>
            <w:shd w:val="clear" w:color="auto" w:fill="AB0F12"/>
            <w:noWrap/>
            <w:tcMar>
              <w:top w:w="60" w:type="dxa"/>
              <w:left w:w="180" w:type="dxa"/>
              <w:bottom w:w="60" w:type="dxa"/>
              <w:right w:w="180" w:type="dxa"/>
            </w:tcMar>
            <w:vAlign w:val="center"/>
            <w:hideMark/>
          </w:tcPr>
          <w:p w:rsidR="00296F2C" w:rsidRPr="00296F2C" w:rsidRDefault="00296F2C" w:rsidP="00296F2C">
            <w:pPr>
              <w:spacing w:line="343" w:lineRule="atLeast"/>
              <w:rPr>
                <w:rFonts w:ascii="Arial" w:eastAsia="Times New Roman" w:hAnsi="Arial" w:cs="Arial"/>
                <w:b/>
                <w:bCs/>
                <w:color w:val="FFFFFF"/>
                <w:sz w:val="21"/>
                <w:szCs w:val="21"/>
                <w:lang w:eastAsia="nl-NL"/>
              </w:rPr>
            </w:pPr>
            <w:r w:rsidRPr="00296F2C">
              <w:rPr>
                <w:rFonts w:ascii="Arial" w:eastAsia="Times New Roman" w:hAnsi="Arial" w:cs="Arial"/>
                <w:b/>
                <w:bCs/>
                <w:color w:val="FFFFFF"/>
                <w:sz w:val="21"/>
                <w:szCs w:val="21"/>
                <w:lang w:eastAsia="nl-NL"/>
              </w:rPr>
              <w:t>Bedrijf</w:t>
            </w:r>
          </w:p>
        </w:tc>
        <w:tc>
          <w:tcPr>
            <w:tcW w:w="0" w:type="auto"/>
            <w:shd w:val="clear" w:color="auto" w:fill="AB0F12"/>
            <w:noWrap/>
            <w:tcMar>
              <w:top w:w="60" w:type="dxa"/>
              <w:left w:w="180" w:type="dxa"/>
              <w:bottom w:w="60" w:type="dxa"/>
              <w:right w:w="180" w:type="dxa"/>
            </w:tcMar>
            <w:vAlign w:val="center"/>
            <w:hideMark/>
          </w:tcPr>
          <w:p w:rsidR="00296F2C" w:rsidRPr="00296F2C" w:rsidRDefault="00296F2C" w:rsidP="00296F2C">
            <w:pPr>
              <w:spacing w:line="343" w:lineRule="atLeast"/>
              <w:rPr>
                <w:rFonts w:ascii="Arial" w:eastAsia="Times New Roman" w:hAnsi="Arial" w:cs="Arial"/>
                <w:b/>
                <w:bCs/>
                <w:color w:val="FFFFFF"/>
                <w:sz w:val="21"/>
                <w:szCs w:val="21"/>
                <w:lang w:eastAsia="nl-NL"/>
              </w:rPr>
            </w:pPr>
            <w:r w:rsidRPr="00296F2C">
              <w:rPr>
                <w:rFonts w:ascii="Arial" w:eastAsia="Times New Roman" w:hAnsi="Arial" w:cs="Arial"/>
                <w:b/>
                <w:bCs/>
                <w:color w:val="FFFFFF"/>
                <w:sz w:val="21"/>
                <w:szCs w:val="21"/>
                <w:lang w:eastAsia="nl-NL"/>
              </w:rPr>
              <w:t>Plaats</w:t>
            </w:r>
          </w:p>
        </w:tc>
        <w:tc>
          <w:tcPr>
            <w:tcW w:w="0" w:type="auto"/>
            <w:shd w:val="clear" w:color="auto" w:fill="AB0F12"/>
            <w:noWrap/>
            <w:tcMar>
              <w:top w:w="60" w:type="dxa"/>
              <w:left w:w="180" w:type="dxa"/>
              <w:bottom w:w="60" w:type="dxa"/>
              <w:right w:w="180" w:type="dxa"/>
            </w:tcMar>
            <w:vAlign w:val="center"/>
            <w:hideMark/>
          </w:tcPr>
          <w:p w:rsidR="00296F2C" w:rsidRPr="00296F2C" w:rsidRDefault="00296F2C" w:rsidP="00296F2C">
            <w:pPr>
              <w:spacing w:line="343" w:lineRule="atLeast"/>
              <w:rPr>
                <w:rFonts w:ascii="Arial" w:eastAsia="Times New Roman" w:hAnsi="Arial" w:cs="Arial"/>
                <w:b/>
                <w:bCs/>
                <w:color w:val="FFFFFF"/>
                <w:sz w:val="21"/>
                <w:szCs w:val="21"/>
                <w:lang w:eastAsia="nl-NL"/>
              </w:rPr>
            </w:pPr>
            <w:r w:rsidRPr="00296F2C">
              <w:rPr>
                <w:rFonts w:ascii="Arial" w:eastAsia="Times New Roman" w:hAnsi="Arial" w:cs="Arial"/>
                <w:b/>
                <w:bCs/>
                <w:color w:val="FFFFFF"/>
                <w:sz w:val="21"/>
                <w:szCs w:val="21"/>
                <w:lang w:eastAsia="nl-NL"/>
              </w:rPr>
              <w:t>Sector</w:t>
            </w:r>
          </w:p>
        </w:tc>
      </w:tr>
      <w:tr w:rsidR="00296F2C" w:rsidRPr="00296F2C" w:rsidTr="00296F2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Jeroen van der Haas</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Spie Numac Groep</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Venray</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Techniek en gebouwde omgeving</w:t>
            </w:r>
          </w:p>
        </w:tc>
      </w:tr>
      <w:tr w:rsidR="00296F2C" w:rsidRPr="00296F2C" w:rsidTr="00296F2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Janno van Aalst</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Gebroeders Pothuizen</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Culemborg</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Mobiliteit, transport, logistiek en maritiem</w:t>
            </w:r>
          </w:p>
        </w:tc>
      </w:tr>
      <w:tr w:rsidR="00296F2C" w:rsidRPr="00296F2C" w:rsidTr="00296F2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Marloes Woudt</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OCD De Schutse</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Harderwijk</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Zorg, welzijn en sport</w:t>
            </w:r>
          </w:p>
        </w:tc>
      </w:tr>
      <w:tr w:rsidR="00296F2C" w:rsidRPr="00296F2C" w:rsidTr="00296F2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B.J. van Boerum</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Rosier Koken en Wonen</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Dokkum</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Handel</w:t>
            </w:r>
          </w:p>
        </w:tc>
      </w:tr>
      <w:tr w:rsidR="00296F2C" w:rsidRPr="00296F2C" w:rsidTr="00296F2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Angela Janssen</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Lukkien</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Ede</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ICT en creatieve industrie</w:t>
            </w:r>
          </w:p>
        </w:tc>
      </w:tr>
      <w:tr w:rsidR="00296F2C" w:rsidRPr="00296F2C" w:rsidTr="00296F2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Esther Klok</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Dierenkliniek Winsum</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Winsum</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Voedsel, groen en gastvrijheid</w:t>
            </w:r>
          </w:p>
        </w:tc>
      </w:tr>
      <w:tr w:rsidR="00296F2C" w:rsidRPr="00296F2C" w:rsidTr="00296F2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Marrigje Mesker-Vink</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NCD</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Zeist</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Zakelijke dienstverlening en veiligheid</w:t>
            </w:r>
          </w:p>
        </w:tc>
      </w:tr>
      <w:tr w:rsidR="00296F2C" w:rsidRPr="00296F2C" w:rsidTr="00296F2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René van Tol</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Van Tol &amp; Breet B.V.</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Den Bosch</w:t>
            </w:r>
          </w:p>
        </w:tc>
        <w:tc>
          <w:tcPr>
            <w:tcW w:w="0" w:type="auto"/>
            <w:tcMar>
              <w:top w:w="48" w:type="dxa"/>
              <w:left w:w="180" w:type="dxa"/>
              <w:bottom w:w="48" w:type="dxa"/>
              <w:right w:w="180" w:type="dxa"/>
            </w:tcMar>
            <w:hideMark/>
          </w:tcPr>
          <w:p w:rsidR="00296F2C" w:rsidRPr="00296F2C" w:rsidRDefault="00296F2C" w:rsidP="00296F2C">
            <w:pPr>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Specialistisch vakmanschap</w:t>
            </w:r>
          </w:p>
        </w:tc>
      </w:tr>
    </w:tbl>
    <w:p w:rsidR="00296F2C" w:rsidRPr="00296F2C" w:rsidRDefault="00296F2C" w:rsidP="00296F2C">
      <w:pPr>
        <w:shd w:val="clear" w:color="auto" w:fill="FFFFFF"/>
        <w:spacing w:after="60" w:line="343" w:lineRule="atLeast"/>
        <w:outlineLvl w:val="2"/>
        <w:rPr>
          <w:rFonts w:ascii="sanukotregular" w:eastAsia="Times New Roman" w:hAnsi="sanukotregular" w:cs="Arial"/>
          <w:b/>
          <w:bCs/>
          <w:color w:val="000000"/>
          <w:sz w:val="26"/>
          <w:szCs w:val="26"/>
          <w:lang w:eastAsia="nl-NL"/>
        </w:rPr>
      </w:pPr>
      <w:r w:rsidRPr="00296F2C">
        <w:rPr>
          <w:rFonts w:ascii="sanukotregular" w:eastAsia="Times New Roman" w:hAnsi="sanukotregular" w:cs="Arial"/>
          <w:b/>
          <w:bCs/>
          <w:color w:val="000000"/>
          <w:sz w:val="26"/>
          <w:szCs w:val="26"/>
          <w:lang w:eastAsia="nl-NL"/>
        </w:rPr>
        <w:t>Winnaars voorgaande jaren</w:t>
      </w:r>
    </w:p>
    <w:p w:rsidR="00296F2C" w:rsidRPr="00296F2C" w:rsidRDefault="00296F2C" w:rsidP="00296F2C">
      <w:pPr>
        <w:pBdr>
          <w:top w:val="single" w:sz="6" w:space="6" w:color="D98618"/>
          <w:left w:val="single" w:sz="6" w:space="6" w:color="D98618"/>
          <w:bottom w:val="single" w:sz="6" w:space="6" w:color="D98618"/>
          <w:right w:val="single" w:sz="6" w:space="31" w:color="D98618"/>
        </w:pBdr>
        <w:shd w:val="clear" w:color="auto" w:fill="FEF8F1"/>
        <w:spacing w:line="343" w:lineRule="atLeast"/>
        <w:outlineLvl w:val="2"/>
        <w:rPr>
          <w:rFonts w:ascii="sanukotregular" w:eastAsia="Times New Roman" w:hAnsi="sanukotregular" w:cs="Arial"/>
          <w:color w:val="C84118"/>
          <w:sz w:val="24"/>
          <w:szCs w:val="24"/>
          <w:lang w:eastAsia="nl-NL"/>
        </w:rPr>
      </w:pPr>
      <w:r w:rsidRPr="00296F2C">
        <w:rPr>
          <w:rFonts w:ascii="sanukotregular" w:eastAsia="Times New Roman" w:hAnsi="sanukotregular" w:cs="Arial"/>
          <w:color w:val="C84118"/>
          <w:sz w:val="24"/>
          <w:szCs w:val="24"/>
          <w:lang w:eastAsia="nl-NL"/>
        </w:rPr>
        <w:t>Alle winnaars verkiezing beste leerbedrijf</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2015  RIBW Brabant, Tilburg</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lastRenderedPageBreak/>
        <w:t>2014  De Vries Scheepsbouw Makkum B.V., Makkum</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2013  FrieslandCampina Domo Borculo, Borculo</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2012  Vink Bouw, Nieuwkoop</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2011  Aramis Allee Wonen, Breda</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2010  Burgy Bouwbedrijf, Leiden</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2009  Tuinland Zwolle, Zwolle</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2008  Beveiligingsdienst Tweede Kamer der Staten Generaal, Den Haag</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2007  Royal van Lent Shipyard BV, Kaag</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2006  Universitair Medisch Centrum Groningen (UMCG), Groningen</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2005  Autobedrijf De Burgh Acht B.V., Eindhoven</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2004  Slotboom Steenhouwers B.V., Winterswijk</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2003  Supermarkt Plus Benders, Venlo</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2002  Haarmodegroep Salon Modern, Groot-Ammers</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2001  Goedgebeuure Tandtechniek, Ede</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2000  Steigenberger Kurhaushotel, Den Haag</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1999  Slagerij Bood &amp; Zonen, Heemstede</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1998  Thust en Graff speciale installaties B.V., 's-Hertogenbosch</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1997  Schildersbedrijfs Joh. van Doorn, Bilthoven</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1996  NTS-Machining, Wijchen</w:t>
      </w:r>
    </w:p>
    <w:p w:rsidR="00296F2C" w:rsidRPr="00296F2C" w:rsidRDefault="00296F2C" w:rsidP="00296F2C">
      <w:pPr>
        <w:pBdr>
          <w:top w:val="single" w:sz="6" w:space="6" w:color="D98618"/>
          <w:left w:val="single" w:sz="6" w:space="6" w:color="D98618"/>
          <w:bottom w:val="single" w:sz="6" w:space="6" w:color="D98618"/>
          <w:right w:val="single" w:sz="6" w:space="31" w:color="D98618"/>
        </w:pBdr>
        <w:shd w:val="clear" w:color="auto" w:fill="FEF8F1"/>
        <w:spacing w:before="120" w:line="343" w:lineRule="atLeast"/>
        <w:outlineLvl w:val="2"/>
        <w:rPr>
          <w:rFonts w:ascii="sanukotregular" w:eastAsia="Times New Roman" w:hAnsi="sanukotregular" w:cs="Arial"/>
          <w:color w:val="C84118"/>
          <w:sz w:val="24"/>
          <w:szCs w:val="24"/>
          <w:lang w:eastAsia="nl-NL"/>
        </w:rPr>
      </w:pPr>
      <w:r w:rsidRPr="00296F2C">
        <w:rPr>
          <w:rFonts w:ascii="sanukotregular" w:eastAsia="Times New Roman" w:hAnsi="sanukotregular" w:cs="Arial"/>
          <w:color w:val="C84118"/>
          <w:sz w:val="24"/>
          <w:szCs w:val="24"/>
          <w:lang w:eastAsia="nl-NL"/>
        </w:rPr>
        <w:t>Alle winnaars verkiezing beste praktijkopleider</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2015  Maris Marissen, Woonexpress Waalwijk, Waalwijk</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2014  Kees Smits, KPN International, Amstelveen</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2013  Caspar van den Busken, Vandenbusken, Ouderkerk aan de Amstel</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2012  Kathy Uding, Cosmo Hairstyling, Utrecht</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lastRenderedPageBreak/>
        <w:t>2011  Sam Nierop, De Esdoorn, Wolvega</w:t>
      </w:r>
    </w:p>
    <w:p w:rsidR="00296F2C" w:rsidRPr="00296F2C" w:rsidRDefault="00296F2C" w:rsidP="00296F2C">
      <w:pPr>
        <w:shd w:val="clear" w:color="auto" w:fill="FEF8F1"/>
        <w:spacing w:after="240"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2010  Adri Schepers, Melamo B.V., Helmond</w:t>
      </w:r>
    </w:p>
    <w:p w:rsidR="00296F2C" w:rsidRPr="00296F2C" w:rsidRDefault="00296F2C" w:rsidP="00296F2C">
      <w:pPr>
        <w:shd w:val="clear" w:color="auto" w:fill="FEF8F1"/>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2009  Bert Sluiman, Broekema Wegenbouw, Groningen</w:t>
      </w:r>
    </w:p>
    <w:p w:rsidR="00296F2C" w:rsidRPr="00296F2C" w:rsidRDefault="00296F2C" w:rsidP="00296F2C">
      <w:pPr>
        <w:shd w:val="clear" w:color="auto" w:fill="FFFFFF"/>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 </w:t>
      </w:r>
    </w:p>
    <w:p w:rsidR="00296F2C" w:rsidRPr="00296F2C" w:rsidRDefault="00296F2C" w:rsidP="00296F2C">
      <w:pPr>
        <w:shd w:val="clear" w:color="auto" w:fill="FFFFFF"/>
        <w:spacing w:line="343" w:lineRule="atLeast"/>
        <w:rPr>
          <w:rFonts w:ascii="Arial" w:eastAsia="Times New Roman" w:hAnsi="Arial" w:cs="Arial"/>
          <w:color w:val="000000"/>
          <w:sz w:val="21"/>
          <w:szCs w:val="21"/>
          <w:lang w:eastAsia="nl-NL"/>
        </w:rPr>
      </w:pPr>
      <w:r w:rsidRPr="00296F2C">
        <w:rPr>
          <w:rFonts w:ascii="Arial" w:eastAsia="Times New Roman" w:hAnsi="Arial" w:cs="Arial"/>
          <w:color w:val="000000"/>
          <w:sz w:val="21"/>
          <w:szCs w:val="21"/>
          <w:lang w:eastAsia="nl-NL"/>
        </w:rPr>
        <w:t>Zie ook: </w:t>
      </w:r>
    </w:p>
    <w:p w:rsidR="00296F2C" w:rsidRPr="00296F2C" w:rsidRDefault="00296F2C" w:rsidP="00296F2C">
      <w:pPr>
        <w:shd w:val="clear" w:color="auto" w:fill="FFFFFF"/>
        <w:spacing w:line="343" w:lineRule="atLeast"/>
        <w:rPr>
          <w:rFonts w:ascii="Arial" w:eastAsia="Times New Roman" w:hAnsi="Arial" w:cs="Arial"/>
          <w:color w:val="000000"/>
          <w:sz w:val="21"/>
          <w:szCs w:val="21"/>
          <w:lang w:eastAsia="nl-NL"/>
        </w:rPr>
      </w:pPr>
      <w:hyperlink r:id="rId8" w:history="1">
        <w:r w:rsidRPr="00296F2C">
          <w:rPr>
            <w:rFonts w:ascii="Arial" w:eastAsia="Times New Roman" w:hAnsi="Arial" w:cs="Arial"/>
            <w:color w:val="AB0F12"/>
            <w:sz w:val="21"/>
            <w:szCs w:val="21"/>
            <w:lang w:eastAsia="nl-NL"/>
          </w:rPr>
          <w:t>Gedreven winnaars verkiezing beste leerbedrijf en beste praktijkopleider 2015</w:t>
        </w:r>
      </w:hyperlink>
    </w:p>
    <w:p w:rsidR="007A5D26" w:rsidRDefault="007A5D26"/>
    <w:sectPr w:rsidR="007A5D2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39C" w:rsidRDefault="003A339C" w:rsidP="00296F2C">
      <w:r>
        <w:separator/>
      </w:r>
    </w:p>
  </w:endnote>
  <w:endnote w:type="continuationSeparator" w:id="0">
    <w:p w:rsidR="003A339C" w:rsidRDefault="003A339C" w:rsidP="0029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nukotregula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010887"/>
      <w:docPartObj>
        <w:docPartGallery w:val="Page Numbers (Bottom of Page)"/>
        <w:docPartUnique/>
      </w:docPartObj>
    </w:sdtPr>
    <w:sdtContent>
      <w:p w:rsidR="00296F2C" w:rsidRDefault="00296F2C">
        <w:pPr>
          <w:pStyle w:val="Voettekst"/>
          <w:jc w:val="right"/>
        </w:pPr>
        <w:r>
          <w:fldChar w:fldCharType="begin"/>
        </w:r>
        <w:r>
          <w:instrText>PAGE   \* MERGEFORMAT</w:instrText>
        </w:r>
        <w:r>
          <w:fldChar w:fldCharType="separate"/>
        </w:r>
        <w:r>
          <w:rPr>
            <w:noProof/>
          </w:rPr>
          <w:t>2</w:t>
        </w:r>
        <w:r>
          <w:fldChar w:fldCharType="end"/>
        </w:r>
      </w:p>
    </w:sdtContent>
  </w:sdt>
  <w:p w:rsidR="00296F2C" w:rsidRDefault="00296F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39C" w:rsidRDefault="003A339C" w:rsidP="00296F2C">
      <w:r>
        <w:separator/>
      </w:r>
    </w:p>
  </w:footnote>
  <w:footnote w:type="continuationSeparator" w:id="0">
    <w:p w:rsidR="003A339C" w:rsidRDefault="003A339C" w:rsidP="00296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C2E7E"/>
    <w:multiLevelType w:val="multilevel"/>
    <w:tmpl w:val="9FDC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B39E7"/>
    <w:multiLevelType w:val="multilevel"/>
    <w:tmpl w:val="1E0A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2C"/>
    <w:rsid w:val="00296F2C"/>
    <w:rsid w:val="003A339C"/>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5579D-E9F7-42A0-A5B7-BCB11255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296F2C"/>
    <w:pPr>
      <w:spacing w:before="240" w:after="120" w:line="343" w:lineRule="atLeast"/>
      <w:outlineLvl w:val="0"/>
    </w:pPr>
    <w:rPr>
      <w:rFonts w:ascii="sanukotregular" w:eastAsia="Times New Roman" w:hAnsi="sanukotregular" w:cs="Times New Roman"/>
      <w:b/>
      <w:bCs/>
      <w:color w:val="AB0F12"/>
      <w:kern w:val="36"/>
      <w:sz w:val="48"/>
      <w:szCs w:val="48"/>
      <w:lang w:eastAsia="nl-NL"/>
    </w:rPr>
  </w:style>
  <w:style w:type="paragraph" w:styleId="Kop3">
    <w:name w:val="heading 3"/>
    <w:basedOn w:val="Standaard"/>
    <w:link w:val="Kop3Char"/>
    <w:uiPriority w:val="9"/>
    <w:qFormat/>
    <w:rsid w:val="00296F2C"/>
    <w:pPr>
      <w:spacing w:after="60" w:line="343" w:lineRule="atLeast"/>
      <w:outlineLvl w:val="2"/>
    </w:pPr>
    <w:rPr>
      <w:rFonts w:ascii="sanukotregular" w:eastAsia="Times New Roman" w:hAnsi="sanukotregular" w:cs="Times New Roman"/>
      <w:b/>
      <w:bCs/>
      <w:color w:val="000000"/>
      <w:sz w:val="30"/>
      <w:szCs w:val="3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96F2C"/>
    <w:rPr>
      <w:rFonts w:ascii="sanukotregular" w:eastAsia="Times New Roman" w:hAnsi="sanukotregular" w:cs="Times New Roman"/>
      <w:b/>
      <w:bCs/>
      <w:color w:val="AB0F12"/>
      <w:kern w:val="36"/>
      <w:sz w:val="48"/>
      <w:szCs w:val="48"/>
      <w:lang w:eastAsia="nl-NL"/>
    </w:rPr>
  </w:style>
  <w:style w:type="character" w:customStyle="1" w:styleId="Kop3Char">
    <w:name w:val="Kop 3 Char"/>
    <w:basedOn w:val="Standaardalinea-lettertype"/>
    <w:link w:val="Kop3"/>
    <w:uiPriority w:val="9"/>
    <w:rsid w:val="00296F2C"/>
    <w:rPr>
      <w:rFonts w:ascii="sanukotregular" w:eastAsia="Times New Roman" w:hAnsi="sanukotregular" w:cs="Times New Roman"/>
      <w:b/>
      <w:bCs/>
      <w:color w:val="000000"/>
      <w:sz w:val="30"/>
      <w:szCs w:val="30"/>
      <w:lang w:eastAsia="nl-NL"/>
    </w:rPr>
  </w:style>
  <w:style w:type="character" w:styleId="Hyperlink">
    <w:name w:val="Hyperlink"/>
    <w:basedOn w:val="Standaardalinea-lettertype"/>
    <w:uiPriority w:val="99"/>
    <w:semiHidden/>
    <w:unhideWhenUsed/>
    <w:rsid w:val="00296F2C"/>
    <w:rPr>
      <w:strike w:val="0"/>
      <w:dstrike w:val="0"/>
      <w:color w:val="AB0F12"/>
      <w:u w:val="none"/>
      <w:effect w:val="none"/>
    </w:rPr>
  </w:style>
  <w:style w:type="paragraph" w:styleId="Normaalweb">
    <w:name w:val="Normal (Web)"/>
    <w:basedOn w:val="Standaard"/>
    <w:uiPriority w:val="99"/>
    <w:semiHidden/>
    <w:unhideWhenUsed/>
    <w:rsid w:val="00296F2C"/>
    <w:pPr>
      <w:spacing w:after="240"/>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296F2C"/>
    <w:pPr>
      <w:tabs>
        <w:tab w:val="center" w:pos="4536"/>
        <w:tab w:val="right" w:pos="9072"/>
      </w:tabs>
    </w:pPr>
  </w:style>
  <w:style w:type="character" w:customStyle="1" w:styleId="KoptekstChar">
    <w:name w:val="Koptekst Char"/>
    <w:basedOn w:val="Standaardalinea-lettertype"/>
    <w:link w:val="Koptekst"/>
    <w:uiPriority w:val="99"/>
    <w:rsid w:val="00296F2C"/>
  </w:style>
  <w:style w:type="paragraph" w:styleId="Voettekst">
    <w:name w:val="footer"/>
    <w:basedOn w:val="Standaard"/>
    <w:link w:val="VoettekstChar"/>
    <w:uiPriority w:val="99"/>
    <w:unhideWhenUsed/>
    <w:rsid w:val="00296F2C"/>
    <w:pPr>
      <w:tabs>
        <w:tab w:val="center" w:pos="4536"/>
        <w:tab w:val="right" w:pos="9072"/>
      </w:tabs>
    </w:pPr>
  </w:style>
  <w:style w:type="character" w:customStyle="1" w:styleId="VoettekstChar">
    <w:name w:val="Voettekst Char"/>
    <w:basedOn w:val="Standaardalinea-lettertype"/>
    <w:link w:val="Voettekst"/>
    <w:uiPriority w:val="99"/>
    <w:rsid w:val="00296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6169">
      <w:bodyDiv w:val="1"/>
      <w:marLeft w:val="0"/>
      <w:marRight w:val="0"/>
      <w:marTop w:val="0"/>
      <w:marBottom w:val="0"/>
      <w:divBdr>
        <w:top w:val="none" w:sz="0" w:space="0" w:color="auto"/>
        <w:left w:val="none" w:sz="0" w:space="0" w:color="auto"/>
        <w:bottom w:val="none" w:sz="0" w:space="0" w:color="auto"/>
        <w:right w:val="none" w:sz="0" w:space="0" w:color="auto"/>
      </w:divBdr>
      <w:divsChild>
        <w:div w:id="626933361">
          <w:marLeft w:val="0"/>
          <w:marRight w:val="0"/>
          <w:marTop w:val="0"/>
          <w:marBottom w:val="0"/>
          <w:divBdr>
            <w:top w:val="none" w:sz="0" w:space="0" w:color="auto"/>
            <w:left w:val="none" w:sz="0" w:space="0" w:color="auto"/>
            <w:bottom w:val="none" w:sz="0" w:space="0" w:color="auto"/>
            <w:right w:val="none" w:sz="0" w:space="0" w:color="auto"/>
          </w:divBdr>
          <w:divsChild>
            <w:div w:id="1752432661">
              <w:marLeft w:val="0"/>
              <w:marRight w:val="0"/>
              <w:marTop w:val="0"/>
              <w:marBottom w:val="0"/>
              <w:divBdr>
                <w:top w:val="none" w:sz="0" w:space="0" w:color="auto"/>
                <w:left w:val="none" w:sz="0" w:space="0" w:color="auto"/>
                <w:bottom w:val="none" w:sz="0" w:space="0" w:color="auto"/>
                <w:right w:val="none" w:sz="0" w:space="0" w:color="auto"/>
              </w:divBdr>
              <w:divsChild>
                <w:div w:id="1272932742">
                  <w:marLeft w:val="0"/>
                  <w:marRight w:val="0"/>
                  <w:marTop w:val="0"/>
                  <w:marBottom w:val="0"/>
                  <w:divBdr>
                    <w:top w:val="none" w:sz="0" w:space="0" w:color="auto"/>
                    <w:left w:val="none" w:sz="0" w:space="0" w:color="auto"/>
                    <w:bottom w:val="none" w:sz="0" w:space="0" w:color="auto"/>
                    <w:right w:val="none" w:sz="0" w:space="0" w:color="auto"/>
                  </w:divBdr>
                  <w:divsChild>
                    <w:div w:id="1361933195">
                      <w:marLeft w:val="0"/>
                      <w:marRight w:val="0"/>
                      <w:marTop w:val="0"/>
                      <w:marBottom w:val="0"/>
                      <w:divBdr>
                        <w:top w:val="none" w:sz="0" w:space="0" w:color="auto"/>
                        <w:left w:val="none" w:sz="0" w:space="0" w:color="auto"/>
                        <w:bottom w:val="none" w:sz="0" w:space="0" w:color="auto"/>
                        <w:right w:val="none" w:sz="0" w:space="0" w:color="auto"/>
                      </w:divBdr>
                      <w:divsChild>
                        <w:div w:id="498279455">
                          <w:marLeft w:val="0"/>
                          <w:marRight w:val="0"/>
                          <w:marTop w:val="0"/>
                          <w:marBottom w:val="0"/>
                          <w:divBdr>
                            <w:top w:val="none" w:sz="0" w:space="0" w:color="auto"/>
                            <w:left w:val="none" w:sz="0" w:space="0" w:color="auto"/>
                            <w:bottom w:val="none" w:sz="0" w:space="0" w:color="auto"/>
                            <w:right w:val="none" w:sz="0" w:space="0" w:color="auto"/>
                          </w:divBdr>
                          <w:divsChild>
                            <w:div w:id="1632635382">
                              <w:marLeft w:val="0"/>
                              <w:marRight w:val="0"/>
                              <w:marTop w:val="0"/>
                              <w:marBottom w:val="0"/>
                              <w:divBdr>
                                <w:top w:val="none" w:sz="0" w:space="0" w:color="auto"/>
                                <w:left w:val="none" w:sz="0" w:space="0" w:color="auto"/>
                                <w:bottom w:val="none" w:sz="0" w:space="0" w:color="auto"/>
                                <w:right w:val="none" w:sz="0" w:space="0" w:color="auto"/>
                              </w:divBdr>
                              <w:divsChild>
                                <w:div w:id="2092777149">
                                  <w:marLeft w:val="0"/>
                                  <w:marRight w:val="0"/>
                                  <w:marTop w:val="0"/>
                                  <w:marBottom w:val="0"/>
                                  <w:divBdr>
                                    <w:top w:val="none" w:sz="0" w:space="0" w:color="auto"/>
                                    <w:left w:val="none" w:sz="0" w:space="0" w:color="auto"/>
                                    <w:bottom w:val="none" w:sz="0" w:space="0" w:color="auto"/>
                                    <w:right w:val="none" w:sz="0" w:space="0" w:color="auto"/>
                                  </w:divBdr>
                                  <w:divsChild>
                                    <w:div w:id="729811742">
                                      <w:marLeft w:val="0"/>
                                      <w:marRight w:val="0"/>
                                      <w:marTop w:val="0"/>
                                      <w:marBottom w:val="0"/>
                                      <w:divBdr>
                                        <w:top w:val="none" w:sz="0" w:space="0" w:color="auto"/>
                                        <w:left w:val="none" w:sz="0" w:space="0" w:color="auto"/>
                                        <w:bottom w:val="none" w:sz="0" w:space="0" w:color="auto"/>
                                        <w:right w:val="none" w:sz="0" w:space="0" w:color="auto"/>
                                      </w:divBdr>
                                      <w:divsChild>
                                        <w:div w:id="655183465">
                                          <w:marLeft w:val="0"/>
                                          <w:marRight w:val="0"/>
                                          <w:marTop w:val="0"/>
                                          <w:marBottom w:val="0"/>
                                          <w:divBdr>
                                            <w:top w:val="none" w:sz="0" w:space="0" w:color="auto"/>
                                            <w:left w:val="none" w:sz="0" w:space="0" w:color="auto"/>
                                            <w:bottom w:val="none" w:sz="0" w:space="0" w:color="auto"/>
                                            <w:right w:val="none" w:sz="0" w:space="0" w:color="auto"/>
                                          </w:divBdr>
                                          <w:divsChild>
                                            <w:div w:id="1870491844">
                                              <w:marLeft w:val="0"/>
                                              <w:marRight w:val="0"/>
                                              <w:marTop w:val="0"/>
                                              <w:marBottom w:val="0"/>
                                              <w:divBdr>
                                                <w:top w:val="none" w:sz="0" w:space="0" w:color="auto"/>
                                                <w:left w:val="none" w:sz="0" w:space="0" w:color="auto"/>
                                                <w:bottom w:val="none" w:sz="0" w:space="0" w:color="auto"/>
                                                <w:right w:val="none" w:sz="0" w:space="0" w:color="auto"/>
                                              </w:divBdr>
                                              <w:divsChild>
                                                <w:div w:id="579028503">
                                                  <w:marLeft w:val="0"/>
                                                  <w:marRight w:val="0"/>
                                                  <w:marTop w:val="0"/>
                                                  <w:marBottom w:val="0"/>
                                                  <w:divBdr>
                                                    <w:top w:val="none" w:sz="0" w:space="0" w:color="auto"/>
                                                    <w:left w:val="none" w:sz="0" w:space="0" w:color="auto"/>
                                                    <w:bottom w:val="none" w:sz="0" w:space="0" w:color="auto"/>
                                                    <w:right w:val="none" w:sz="0" w:space="0" w:color="auto"/>
                                                  </w:divBdr>
                                                  <w:divsChild>
                                                    <w:div w:id="120348527">
                                                      <w:marLeft w:val="0"/>
                                                      <w:marRight w:val="0"/>
                                                      <w:marTop w:val="0"/>
                                                      <w:marBottom w:val="360"/>
                                                      <w:divBdr>
                                                        <w:top w:val="none" w:sz="0" w:space="0" w:color="auto"/>
                                                        <w:left w:val="none" w:sz="0" w:space="0" w:color="auto"/>
                                                        <w:bottom w:val="none" w:sz="0" w:space="0" w:color="auto"/>
                                                        <w:right w:val="none" w:sz="0" w:space="0" w:color="auto"/>
                                                      </w:divBdr>
                                                      <w:divsChild>
                                                        <w:div w:id="1335378618">
                                                          <w:marLeft w:val="0"/>
                                                          <w:marRight w:val="0"/>
                                                          <w:marTop w:val="0"/>
                                                          <w:marBottom w:val="0"/>
                                                          <w:divBdr>
                                                            <w:top w:val="none" w:sz="0" w:space="0" w:color="auto"/>
                                                            <w:left w:val="none" w:sz="0" w:space="0" w:color="auto"/>
                                                            <w:bottom w:val="none" w:sz="0" w:space="0" w:color="auto"/>
                                                            <w:right w:val="none" w:sz="0" w:space="0" w:color="auto"/>
                                                          </w:divBdr>
                                                          <w:divsChild>
                                                            <w:div w:id="1907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5555">
                                                      <w:marLeft w:val="0"/>
                                                      <w:marRight w:val="0"/>
                                                      <w:marTop w:val="0"/>
                                                      <w:marBottom w:val="360"/>
                                                      <w:divBdr>
                                                        <w:top w:val="none" w:sz="0" w:space="0" w:color="auto"/>
                                                        <w:left w:val="none" w:sz="0" w:space="0" w:color="auto"/>
                                                        <w:bottom w:val="none" w:sz="0" w:space="0" w:color="auto"/>
                                                        <w:right w:val="none" w:sz="0" w:space="0" w:color="auto"/>
                                                      </w:divBdr>
                                                      <w:divsChild>
                                                        <w:div w:id="1045056753">
                                                          <w:marLeft w:val="0"/>
                                                          <w:marRight w:val="0"/>
                                                          <w:marTop w:val="0"/>
                                                          <w:marBottom w:val="0"/>
                                                          <w:divBdr>
                                                            <w:top w:val="none" w:sz="0" w:space="0" w:color="auto"/>
                                                            <w:left w:val="none" w:sz="0" w:space="0" w:color="auto"/>
                                                            <w:bottom w:val="none" w:sz="0" w:space="0" w:color="auto"/>
                                                            <w:right w:val="none" w:sz="0" w:space="0" w:color="auto"/>
                                                          </w:divBdr>
                                                          <w:divsChild>
                                                            <w:div w:id="1155336574">
                                                              <w:marLeft w:val="0"/>
                                                              <w:marRight w:val="0"/>
                                                              <w:marTop w:val="0"/>
                                                              <w:marBottom w:val="0"/>
                                                              <w:divBdr>
                                                                <w:top w:val="none" w:sz="0" w:space="0" w:color="auto"/>
                                                                <w:left w:val="none" w:sz="0" w:space="0" w:color="auto"/>
                                                                <w:bottom w:val="none" w:sz="0" w:space="0" w:color="auto"/>
                                                                <w:right w:val="none" w:sz="0" w:space="0" w:color="auto"/>
                                                              </w:divBdr>
                                                              <w:divsChild>
                                                                <w:div w:id="723331815">
                                                                  <w:marLeft w:val="0"/>
                                                                  <w:marRight w:val="0"/>
                                                                  <w:marTop w:val="0"/>
                                                                  <w:marBottom w:val="480"/>
                                                                  <w:divBdr>
                                                                    <w:top w:val="none" w:sz="0" w:space="0" w:color="auto"/>
                                                                    <w:left w:val="none" w:sz="0" w:space="0" w:color="auto"/>
                                                                    <w:bottom w:val="none" w:sz="0" w:space="0" w:color="auto"/>
                                                                    <w:right w:val="none" w:sz="0" w:space="0" w:color="auto"/>
                                                                  </w:divBdr>
                                                                </w:div>
                                                                <w:div w:id="190727474">
                                                                  <w:marLeft w:val="0"/>
                                                                  <w:marRight w:val="0"/>
                                                                  <w:marTop w:val="0"/>
                                                                  <w:marBottom w:val="480"/>
                                                                  <w:divBdr>
                                                                    <w:top w:val="none" w:sz="0" w:space="0" w:color="auto"/>
                                                                    <w:left w:val="none" w:sz="0" w:space="0" w:color="auto"/>
                                                                    <w:bottom w:val="none" w:sz="0" w:space="0" w:color="auto"/>
                                                                    <w:right w:val="none" w:sz="0" w:space="0" w:color="auto"/>
                                                                  </w:divBdr>
                                                                </w:div>
                                                                <w:div w:id="916748185">
                                                                  <w:marLeft w:val="0"/>
                                                                  <w:marRight w:val="0"/>
                                                                  <w:marTop w:val="360"/>
                                                                  <w:marBottom w:val="360"/>
                                                                  <w:divBdr>
                                                                    <w:top w:val="none" w:sz="0" w:space="0" w:color="auto"/>
                                                                    <w:left w:val="none" w:sz="0" w:space="0" w:color="auto"/>
                                                                    <w:bottom w:val="none" w:sz="0" w:space="0" w:color="auto"/>
                                                                    <w:right w:val="none" w:sz="0" w:space="0" w:color="auto"/>
                                                                  </w:divBdr>
                                                                  <w:divsChild>
                                                                    <w:div w:id="696279099">
                                                                      <w:marLeft w:val="0"/>
                                                                      <w:marRight w:val="0"/>
                                                                      <w:marTop w:val="0"/>
                                                                      <w:marBottom w:val="0"/>
                                                                      <w:divBdr>
                                                                        <w:top w:val="single" w:sz="2" w:space="0" w:color="D98618"/>
                                                                        <w:left w:val="single" w:sz="6" w:space="6" w:color="D98618"/>
                                                                        <w:bottom w:val="single" w:sz="6" w:space="0" w:color="D98618"/>
                                                                        <w:right w:val="single" w:sz="6" w:space="31" w:color="D98618"/>
                                                                      </w:divBdr>
                                                                    </w:div>
                                                                    <w:div w:id="1534927812">
                                                                      <w:marLeft w:val="0"/>
                                                                      <w:marRight w:val="0"/>
                                                                      <w:marTop w:val="0"/>
                                                                      <w:marBottom w:val="0"/>
                                                                      <w:divBdr>
                                                                        <w:top w:val="single" w:sz="2" w:space="0" w:color="D98618"/>
                                                                        <w:left w:val="single" w:sz="6" w:space="6" w:color="D98618"/>
                                                                        <w:bottom w:val="single" w:sz="6" w:space="0" w:color="D98618"/>
                                                                        <w:right w:val="single" w:sz="6" w:space="31" w:color="D98618"/>
                                                                      </w:divBdr>
                                                                    </w:div>
                                                                  </w:divsChild>
                                                                </w:div>
                                                              </w:divsChild>
                                                            </w:div>
                                                          </w:divsChild>
                                                        </w:div>
                                                      </w:divsChild>
                                                    </w:div>
                                                    <w:div w:id="2107311939">
                                                      <w:marLeft w:val="0"/>
                                                      <w:marRight w:val="0"/>
                                                      <w:marTop w:val="0"/>
                                                      <w:marBottom w:val="360"/>
                                                      <w:divBdr>
                                                        <w:top w:val="none" w:sz="0" w:space="0" w:color="auto"/>
                                                        <w:left w:val="none" w:sz="0" w:space="0" w:color="auto"/>
                                                        <w:bottom w:val="none" w:sz="0" w:space="0" w:color="auto"/>
                                                        <w:right w:val="none" w:sz="0" w:space="0" w:color="auto"/>
                                                      </w:divBdr>
                                                      <w:divsChild>
                                                        <w:div w:id="1127623881">
                                                          <w:marLeft w:val="0"/>
                                                          <w:marRight w:val="0"/>
                                                          <w:marTop w:val="0"/>
                                                          <w:marBottom w:val="0"/>
                                                          <w:divBdr>
                                                            <w:top w:val="none" w:sz="0" w:space="0" w:color="auto"/>
                                                            <w:left w:val="none" w:sz="0" w:space="0" w:color="auto"/>
                                                            <w:bottom w:val="none" w:sz="0" w:space="0" w:color="auto"/>
                                                            <w:right w:val="none" w:sz="0" w:space="0" w:color="auto"/>
                                                          </w:divBdr>
                                                        </w:div>
                                                        <w:div w:id="1645888009">
                                                          <w:marLeft w:val="0"/>
                                                          <w:marRight w:val="0"/>
                                                          <w:marTop w:val="0"/>
                                                          <w:marBottom w:val="0"/>
                                                          <w:divBdr>
                                                            <w:top w:val="none" w:sz="0" w:space="0" w:color="auto"/>
                                                            <w:left w:val="none" w:sz="0" w:space="0" w:color="auto"/>
                                                            <w:bottom w:val="none" w:sz="0" w:space="0" w:color="auto"/>
                                                            <w:right w:val="none" w:sz="0" w:space="0" w:color="auto"/>
                                                          </w:divBdr>
                                                          <w:divsChild>
                                                            <w:div w:id="10196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b.nl/nieuws/gedreven-winnaars-verkiezing-beste-leerbedrijf-en-beste-praktijkopleider-201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590</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2016-11-05T16:26:00Z</dcterms:created>
  <dcterms:modified xsi:type="dcterms:W3CDTF">2016-11-05T16:27:00Z</dcterms:modified>
</cp:coreProperties>
</file>